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071681" w:rsidRDefault="00D457E8">
      <w:pPr>
        <w:rPr>
          <w:rFonts w:ascii="Times New Roman" w:hAnsi="Times New Roman" w:cs="Times New Roman"/>
        </w:rPr>
      </w:pPr>
    </w:p>
    <w:p w:rsidR="00D457E8" w:rsidRPr="00071681" w:rsidRDefault="00D457E8">
      <w:pPr>
        <w:rPr>
          <w:rFonts w:ascii="Times New Roman" w:hAnsi="Times New Roman" w:cs="Times New Roman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071681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Szak megnevezése</w:t>
            </w:r>
          </w:p>
        </w:tc>
        <w:tc>
          <w:tcPr>
            <w:tcW w:w="6410" w:type="dxa"/>
          </w:tcPr>
          <w:p w:rsidR="0047492E" w:rsidRPr="00071681" w:rsidRDefault="00DD26CE" w:rsidP="00DD26CE">
            <w:pPr>
              <w:shd w:val="clear" w:color="auto" w:fill="FFFFFF"/>
              <w:spacing w:before="100" w:beforeAutospacing="1" w:after="75"/>
              <w:outlineLvl w:val="4"/>
              <w:rPr>
                <w:rFonts w:ascii="Times New Roman" w:eastAsia="Times New Roman" w:hAnsi="Times New Roman" w:cs="Times New Roman"/>
                <w:lang w:eastAsia="hu-HU"/>
              </w:rPr>
            </w:pPr>
            <w:r w:rsidRPr="0007168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Gazdálkodási és menedzsment alapképzési szak</w:t>
            </w:r>
          </w:p>
        </w:tc>
      </w:tr>
      <w:tr w:rsidR="00071681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47492E" w:rsidRPr="00071681" w:rsidRDefault="00DD26CE" w:rsidP="00DD26CE">
            <w:pPr>
              <w:shd w:val="clear" w:color="auto" w:fill="FFFFFF"/>
              <w:spacing w:line="405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1681">
              <w:rPr>
                <w:rFonts w:ascii="Times New Roman" w:hAnsi="Times New Roman" w:cs="Times New Roman"/>
              </w:rPr>
              <w:t>Közgazdász gazdálkodási és menedzsment alapképzési szakon</w:t>
            </w:r>
          </w:p>
        </w:tc>
      </w:tr>
      <w:tr w:rsidR="00071681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Választható specializációk</w:t>
            </w:r>
          </w:p>
        </w:tc>
        <w:tc>
          <w:tcPr>
            <w:tcW w:w="6410" w:type="dxa"/>
          </w:tcPr>
          <w:p w:rsidR="00DA7EC7" w:rsidRPr="00071681" w:rsidRDefault="00DD26CE" w:rsidP="008A5673">
            <w:pPr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Vállalkozás-szervezés</w:t>
            </w:r>
            <w:r w:rsidR="00DA7EC7">
              <w:rPr>
                <w:rFonts w:ascii="Times New Roman" w:hAnsi="Times New Roman" w:cs="Times New Roman"/>
              </w:rPr>
              <w:t xml:space="preserve">, </w:t>
            </w:r>
          </w:p>
          <w:p w:rsidR="00DA7EC7" w:rsidRPr="008A5673" w:rsidRDefault="008A5673" w:rsidP="008A5673">
            <w:pPr>
              <w:rPr>
                <w:rFonts w:ascii="Times New Roman" w:hAnsi="Times New Roman" w:cs="Times New Roman"/>
                <w:bCs/>
              </w:rPr>
            </w:pPr>
            <w:r w:rsidRPr="008A5673">
              <w:rPr>
                <w:rFonts w:ascii="Times New Roman" w:hAnsi="Times New Roman" w:cs="Times New Roman"/>
                <w:bCs/>
              </w:rPr>
              <w:t>Kontrolling</w:t>
            </w:r>
          </w:p>
          <w:p w:rsidR="0047492E" w:rsidRPr="008A5673" w:rsidRDefault="008A5673" w:rsidP="008A5673">
            <w:pPr>
              <w:rPr>
                <w:rFonts w:ascii="Times New Roman" w:hAnsi="Times New Roman" w:cs="Times New Roman"/>
                <w:bCs/>
              </w:rPr>
            </w:pPr>
            <w:r w:rsidRPr="008A5673">
              <w:rPr>
                <w:rFonts w:ascii="Times New Roman" w:hAnsi="Times New Roman" w:cs="Times New Roman"/>
                <w:bCs/>
              </w:rPr>
              <w:t>Logisztika</w:t>
            </w:r>
          </w:p>
        </w:tc>
      </w:tr>
      <w:tr w:rsidR="00071681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Szakfelelős neve</w:t>
            </w:r>
          </w:p>
        </w:tc>
        <w:tc>
          <w:tcPr>
            <w:tcW w:w="6410" w:type="dxa"/>
          </w:tcPr>
          <w:p w:rsidR="0047492E" w:rsidRPr="00071681" w:rsidRDefault="00DD26C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Katonáné Dr. Erdélyi Edit</w:t>
            </w:r>
          </w:p>
        </w:tc>
      </w:tr>
      <w:tr w:rsidR="00071681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071681" w:rsidRDefault="00DD26CE" w:rsidP="00DD26C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pacing w:val="-5"/>
                <w:kern w:val="36"/>
                <w:lang w:eastAsia="hu-HU"/>
              </w:rPr>
            </w:pPr>
            <w:r w:rsidRPr="00DD26CE">
              <w:rPr>
                <w:rFonts w:ascii="Times New Roman" w:eastAsia="Times New Roman" w:hAnsi="Times New Roman" w:cs="Times New Roman"/>
                <w:bCs/>
                <w:spacing w:val="-5"/>
                <w:kern w:val="36"/>
                <w:lang w:eastAsia="hu-HU"/>
              </w:rPr>
              <w:t xml:space="preserve">18/2016. (VIII. 5.) EMMI </w:t>
            </w:r>
            <w:proofErr w:type="gramStart"/>
            <w:r w:rsidRPr="00DD26CE">
              <w:rPr>
                <w:rFonts w:ascii="Times New Roman" w:eastAsia="Times New Roman" w:hAnsi="Times New Roman" w:cs="Times New Roman"/>
                <w:bCs/>
                <w:spacing w:val="-5"/>
                <w:kern w:val="36"/>
                <w:lang w:eastAsia="hu-HU"/>
              </w:rPr>
              <w:t>rendelet</w:t>
            </w:r>
            <w:r w:rsidRPr="00071681">
              <w:rPr>
                <w:rFonts w:ascii="Times New Roman" w:eastAsia="Times New Roman" w:hAnsi="Times New Roman" w:cs="Times New Roman"/>
                <w:bCs/>
                <w:spacing w:val="-5"/>
                <w:kern w:val="36"/>
                <w:lang w:eastAsia="hu-HU"/>
              </w:rPr>
              <w:t xml:space="preserve">  </w:t>
            </w:r>
            <w:r w:rsidRPr="00DD26CE">
              <w:rPr>
                <w:rFonts w:ascii="Times New Roman" w:eastAsia="Times New Roman" w:hAnsi="Times New Roman" w:cs="Times New Roman"/>
                <w:bCs/>
                <w:spacing w:val="-5"/>
                <w:kern w:val="36"/>
                <w:lang w:eastAsia="hu-HU"/>
              </w:rPr>
              <w:t>a</w:t>
            </w:r>
            <w:proofErr w:type="gramEnd"/>
            <w:r w:rsidRPr="00DD26CE">
              <w:rPr>
                <w:rFonts w:ascii="Times New Roman" w:eastAsia="Times New Roman" w:hAnsi="Times New Roman" w:cs="Times New Roman"/>
                <w:bCs/>
                <w:spacing w:val="-5"/>
                <w:kern w:val="36"/>
                <w:lang w:eastAsia="hu-HU"/>
              </w:rPr>
              <w:t xml:space="preserve">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</w:t>
            </w:r>
          </w:p>
        </w:tc>
      </w:tr>
      <w:tr w:rsidR="00071681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071681" w:rsidRDefault="00DD26CE" w:rsidP="000716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51753">
              <w:rPr>
                <w:rFonts w:ascii="Times New Roman" w:eastAsia="Times New Roman" w:hAnsi="Times New Roman" w:cs="Times New Roman"/>
                <w:lang w:eastAsia="hu-HU"/>
              </w:rPr>
              <w:t>Az alapfokozat megszerzéséhez egy idegen nyelvből államilag elismert, középfokú (B2), komplex típusú, a képzési területnek megfelelő szaknyelvi vagy államilag elismert, felsőfokú (C1), komplex típusú általános nyelvvizsga vagy ezekkel egyenértékű érettségi bizonyítvány vagy oklevél szükséges.</w:t>
            </w: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MKKR szint</w:t>
            </w:r>
          </w:p>
        </w:tc>
        <w:tc>
          <w:tcPr>
            <w:tcW w:w="6410" w:type="dxa"/>
            <w:vAlign w:val="center"/>
          </w:tcPr>
          <w:p w:rsidR="0047492E" w:rsidRPr="00071681" w:rsidRDefault="00DD26CE" w:rsidP="00DA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6</w:t>
            </w: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920562" w:rsidRPr="00E51753" w:rsidRDefault="00920562" w:rsidP="00DA7EC7">
            <w:pPr>
              <w:shd w:val="clear" w:color="auto" w:fill="FFFFFF"/>
              <w:spacing w:line="405" w:lineRule="atLeas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51753">
              <w:rPr>
                <w:rFonts w:ascii="Times New Roman" w:eastAsia="Times New Roman" w:hAnsi="Times New Roman" w:cs="Times New Roman"/>
                <w:lang w:eastAsia="hu-HU"/>
              </w:rPr>
              <w:t>7 félév</w:t>
            </w:r>
          </w:p>
          <w:p w:rsidR="0047492E" w:rsidRPr="00071681" w:rsidRDefault="0047492E" w:rsidP="00DA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47492E" w:rsidRPr="00071681" w:rsidRDefault="00920562" w:rsidP="00DA7EC7">
            <w:pPr>
              <w:shd w:val="clear" w:color="auto" w:fill="FFFFFF"/>
              <w:spacing w:line="405" w:lineRule="atLeast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71681">
              <w:rPr>
                <w:rFonts w:ascii="Times New Roman" w:eastAsia="Times New Roman" w:hAnsi="Times New Roman" w:cs="Times New Roman"/>
                <w:lang w:eastAsia="hu-HU"/>
              </w:rPr>
              <w:t>210</w:t>
            </w:r>
            <w:r w:rsidRPr="00E51753">
              <w:rPr>
                <w:rFonts w:ascii="Times New Roman" w:eastAsia="Times New Roman" w:hAnsi="Times New Roman" w:cs="Times New Roman"/>
                <w:lang w:eastAsia="hu-HU"/>
              </w:rPr>
              <w:t xml:space="preserve"> kredit</w:t>
            </w: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Ebből kötelezően teljesítendő kreditek száma</w:t>
            </w:r>
          </w:p>
        </w:tc>
        <w:tc>
          <w:tcPr>
            <w:tcW w:w="6410" w:type="dxa"/>
            <w:vAlign w:val="center"/>
          </w:tcPr>
          <w:p w:rsidR="0047492E" w:rsidRPr="00071681" w:rsidRDefault="00DA7EC7" w:rsidP="00DA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Pr="00E51753">
              <w:rPr>
                <w:rFonts w:ascii="Times New Roman" w:eastAsia="Times New Roman" w:hAnsi="Times New Roman" w:cs="Times New Roman"/>
                <w:lang w:eastAsia="hu-HU"/>
              </w:rPr>
              <w:t xml:space="preserve"> kredit</w:t>
            </w: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Ebből kötelezően választandó kreditek száma</w:t>
            </w:r>
          </w:p>
        </w:tc>
        <w:tc>
          <w:tcPr>
            <w:tcW w:w="6410" w:type="dxa"/>
            <w:vAlign w:val="center"/>
          </w:tcPr>
          <w:p w:rsidR="0047492E" w:rsidRPr="00071681" w:rsidRDefault="00DA7EC7" w:rsidP="00DA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51753">
              <w:rPr>
                <w:rFonts w:ascii="Times New Roman" w:eastAsia="Times New Roman" w:hAnsi="Times New Roman" w:cs="Times New Roman"/>
                <w:lang w:eastAsia="hu-HU"/>
              </w:rPr>
              <w:t xml:space="preserve"> kredit</w:t>
            </w: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Ebből szabadon választható kreditek száma</w:t>
            </w:r>
          </w:p>
        </w:tc>
        <w:tc>
          <w:tcPr>
            <w:tcW w:w="6410" w:type="dxa"/>
            <w:vAlign w:val="center"/>
          </w:tcPr>
          <w:p w:rsidR="0047492E" w:rsidRPr="00071681" w:rsidRDefault="00065C7F" w:rsidP="00DA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A7EC7" w:rsidRPr="00E51753">
              <w:rPr>
                <w:rFonts w:ascii="Times New Roman" w:eastAsia="Times New Roman" w:hAnsi="Times New Roman" w:cs="Times New Roman"/>
                <w:lang w:eastAsia="hu-HU"/>
              </w:rPr>
              <w:t xml:space="preserve"> kredit</w:t>
            </w: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47492E" w:rsidRPr="00071681" w:rsidRDefault="00065C7F" w:rsidP="00DA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920562" w:rsidRPr="00E51753">
              <w:rPr>
                <w:rFonts w:ascii="Times New Roman" w:eastAsia="Times New Roman" w:hAnsi="Times New Roman" w:cs="Times New Roman"/>
                <w:lang w:eastAsia="hu-HU"/>
              </w:rPr>
              <w:t>0 kredit</w:t>
            </w:r>
          </w:p>
        </w:tc>
      </w:tr>
      <w:tr w:rsidR="00071681" w:rsidRPr="00071681" w:rsidTr="00DA7EC7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47492E" w:rsidRPr="00071681" w:rsidRDefault="00065C7F" w:rsidP="00DA7E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  <w:r w:rsidR="00920562" w:rsidRPr="00E51753">
              <w:rPr>
                <w:rFonts w:ascii="Times New Roman" w:eastAsia="Times New Roman" w:hAnsi="Times New Roman" w:cs="Times New Roman"/>
                <w:lang w:eastAsia="hu-HU"/>
              </w:rPr>
              <w:t xml:space="preserve"> kredit</w:t>
            </w:r>
          </w:p>
        </w:tc>
      </w:tr>
      <w:tr w:rsidR="00071681" w:rsidRPr="00071681" w:rsidTr="005E5A86">
        <w:trPr>
          <w:trHeight w:val="1843"/>
        </w:trPr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Záróvizsga részei</w:t>
            </w:r>
          </w:p>
        </w:tc>
        <w:tc>
          <w:tcPr>
            <w:tcW w:w="6410" w:type="dxa"/>
          </w:tcPr>
          <w:p w:rsidR="00920562" w:rsidRPr="00071681" w:rsidRDefault="00920562" w:rsidP="00920562">
            <w:pPr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A GZM szakon a záróvizsga két részből áll:</w:t>
            </w:r>
          </w:p>
          <w:p w:rsidR="00920562" w:rsidRPr="00071681" w:rsidRDefault="00920562" w:rsidP="00920562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071681">
              <w:rPr>
                <w:sz w:val="22"/>
                <w:szCs w:val="22"/>
              </w:rPr>
              <w:t>- a</w:t>
            </w:r>
            <w:r w:rsidR="00DA7EC7">
              <w:rPr>
                <w:sz w:val="22"/>
                <w:szCs w:val="22"/>
              </w:rPr>
              <w:t>z elkészített, leadott, érdemben elbírált és elfogadott</w:t>
            </w:r>
            <w:r w:rsidR="008A5673">
              <w:rPr>
                <w:sz w:val="22"/>
                <w:szCs w:val="22"/>
              </w:rPr>
              <w:t xml:space="preserve"> szakdolgozat</w:t>
            </w:r>
            <w:r w:rsidR="00DA7EC7">
              <w:rPr>
                <w:sz w:val="22"/>
                <w:szCs w:val="22"/>
              </w:rPr>
              <w:t xml:space="preserve"> megvédése</w:t>
            </w:r>
            <w:r w:rsidRPr="00071681">
              <w:rPr>
                <w:sz w:val="22"/>
                <w:szCs w:val="22"/>
              </w:rPr>
              <w:t>,</w:t>
            </w:r>
          </w:p>
          <w:p w:rsidR="00920562" w:rsidRPr="00071681" w:rsidRDefault="00920562" w:rsidP="00920562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071681">
              <w:rPr>
                <w:sz w:val="22"/>
                <w:szCs w:val="22"/>
              </w:rPr>
              <w:t>- szóbeli szakzáróvizsga, mely az alábbi részekre bontható:</w:t>
            </w:r>
          </w:p>
          <w:p w:rsidR="00920562" w:rsidRPr="00071681" w:rsidRDefault="00920562" w:rsidP="00920562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071681">
              <w:rPr>
                <w:sz w:val="22"/>
                <w:szCs w:val="22"/>
              </w:rPr>
              <w:t>A vizsgarész: közgazdaságtani, módszertani és üzleti alapozó ismeretek számonkérése;</w:t>
            </w:r>
          </w:p>
          <w:p w:rsidR="0047492E" w:rsidRPr="00E91788" w:rsidRDefault="00920562" w:rsidP="00DA7EC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E91788">
              <w:rPr>
                <w:rFonts w:ascii="Times New Roman" w:hAnsi="Times New Roman" w:cs="Times New Roman"/>
              </w:rPr>
              <w:t>B vizsgarész: szakmai törzsanyag és differenciált szakmai ismeretek számonkérése, melynek része a szakdolgozat megvédése is.</w:t>
            </w:r>
          </w:p>
        </w:tc>
      </w:tr>
      <w:tr w:rsidR="00071681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Szakmai gyakorlat</w:t>
            </w:r>
          </w:p>
        </w:tc>
        <w:tc>
          <w:tcPr>
            <w:tcW w:w="6410" w:type="dxa"/>
          </w:tcPr>
          <w:p w:rsidR="00920562" w:rsidRPr="00071681" w:rsidRDefault="00920562" w:rsidP="00DA7E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51753">
              <w:rPr>
                <w:rFonts w:ascii="Times New Roman" w:eastAsia="Times New Roman" w:hAnsi="Times New Roman" w:cs="Times New Roman"/>
                <w:lang w:eastAsia="hu-HU"/>
              </w:rPr>
              <w:t>A szakmai gyakorlat tizenkettő hét időtartamú (nappali tagozaton 400 óra, részidős képzésben 200 óra) összefüggő gyakorlat.</w:t>
            </w:r>
          </w:p>
          <w:p w:rsidR="00071681" w:rsidRPr="00E51753" w:rsidRDefault="00071681" w:rsidP="00071681">
            <w:pPr>
              <w:shd w:val="clear" w:color="auto" w:fill="FFFFFF"/>
              <w:ind w:firstLine="23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71681" w:rsidRPr="00071681" w:rsidRDefault="00071681" w:rsidP="0007168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07168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 szakmai gyakorlat megkezdésének feltétele legalább 100 kredit teljesítése. </w:t>
            </w:r>
            <w:r w:rsidRPr="00071681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proofErr w:type="gramStart"/>
            <w:r w:rsidRPr="00071681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071681">
              <w:rPr>
                <w:rFonts w:ascii="Times New Roman" w:eastAsia="Times New Roman" w:hAnsi="Times New Roman" w:cs="Times New Roman"/>
                <w:lang w:eastAsia="hu-HU"/>
              </w:rPr>
              <w:t xml:space="preserve"> szakmai gyakorlatot a következő </w:t>
            </w:r>
            <w:r w:rsidRPr="00071681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időbeli ütemezésben</w:t>
            </w:r>
            <w:r w:rsidRPr="00071681">
              <w:rPr>
                <w:rFonts w:ascii="Times New Roman" w:eastAsia="Times New Roman" w:hAnsi="Times New Roman" w:cs="Times New Roman"/>
                <w:lang w:eastAsia="hu-HU"/>
              </w:rPr>
              <w:t> lehet teljesíteni:</w:t>
            </w:r>
          </w:p>
          <w:p w:rsidR="0047492E" w:rsidRPr="00071681" w:rsidRDefault="00071681" w:rsidP="0007168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071681">
              <w:rPr>
                <w:rFonts w:ascii="Times New Roman" w:hAnsi="Times New Roman" w:cs="Times New Roman"/>
              </w:rPr>
              <w:t>a.</w:t>
            </w:r>
            <w:proofErr w:type="gramEnd"/>
            <w:r w:rsidRPr="00071681">
              <w:rPr>
                <w:rFonts w:ascii="Times New Roman" w:hAnsi="Times New Roman" w:cs="Times New Roman"/>
              </w:rPr>
              <w:t xml:space="preserve">) megszakítás nélkül, egybefüggően </w:t>
            </w:r>
            <w:r w:rsidRPr="00071681">
              <w:rPr>
                <w:rFonts w:ascii="Times New Roman" w:hAnsi="Times New Roman" w:cs="Times New Roman"/>
              </w:rPr>
              <w:br/>
              <w:t>b.) több részben (maximum 4 részben) a szorgalmi időszakon kívül</w:t>
            </w:r>
          </w:p>
        </w:tc>
      </w:tr>
      <w:tr w:rsidR="0047492E" w:rsidRPr="00071681" w:rsidTr="005E5A86">
        <w:tc>
          <w:tcPr>
            <w:tcW w:w="3227" w:type="dxa"/>
          </w:tcPr>
          <w:p w:rsidR="0047492E" w:rsidRPr="00071681" w:rsidRDefault="0047492E" w:rsidP="005E5A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920562" w:rsidRPr="00071681" w:rsidRDefault="00920562" w:rsidP="00920562">
            <w:pPr>
              <w:spacing w:before="120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A szakon kötelezően teljesítendő</w:t>
            </w:r>
          </w:p>
          <w:p w:rsidR="00920562" w:rsidRPr="00071681" w:rsidRDefault="00920562" w:rsidP="00920562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specializációval: 180 tanulmányi kredit + 30 gyakorlati kredit,</w:t>
            </w:r>
          </w:p>
          <w:p w:rsidR="00920562" w:rsidRPr="00071681" w:rsidRDefault="00920562" w:rsidP="00920562">
            <w:pPr>
              <w:pStyle w:val="Listaszerbekezds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specializáció nélkül: 180 tanulmányi kredit + 30 gyakorlati kredit</w:t>
            </w:r>
          </w:p>
          <w:p w:rsidR="00920562" w:rsidRPr="00071681" w:rsidRDefault="00920562" w:rsidP="00920562">
            <w:pPr>
              <w:spacing w:before="120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A záróvizsgára bocsátás feltétele a végbizonyítvány (abszolutórium) megszerzése, ami annak a hallgatónak állítható ki, aki a tantervben előírt tanulmányi és vizsgakövetelményeket és az előírt szakmai gyakorlatot – a nyelvvizsga letétele, a szakdolgozat, diplomamunka elkészítése kivételével – teljesítette, és az előírt krediteket megszerezte.</w:t>
            </w:r>
          </w:p>
          <w:p w:rsidR="00920562" w:rsidRPr="00071681" w:rsidRDefault="00920562" w:rsidP="00920562">
            <w:pPr>
              <w:spacing w:before="120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A GZM alapszakra elsősorban az üzleti képzési ág mesterszakjai:</w:t>
            </w:r>
          </w:p>
          <w:p w:rsidR="00920562" w:rsidRPr="00071681" w:rsidRDefault="00920562" w:rsidP="00920562">
            <w:pPr>
              <w:spacing w:before="120"/>
              <w:ind w:left="105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- Emberi erőforrás menedzsment</w:t>
            </w:r>
            <w:r w:rsidRPr="00071681">
              <w:rPr>
                <w:rFonts w:ascii="Times New Roman" w:hAnsi="Times New Roman" w:cs="Times New Roman"/>
              </w:rPr>
              <w:br/>
              <w:t>- Innováció menedzsment</w:t>
            </w:r>
            <w:r w:rsidRPr="00071681">
              <w:rPr>
                <w:rFonts w:ascii="Times New Roman" w:hAnsi="Times New Roman" w:cs="Times New Roman"/>
              </w:rPr>
              <w:br/>
              <w:t>- Vezetés-szervezés</w:t>
            </w:r>
            <w:r w:rsidRPr="00071681">
              <w:rPr>
                <w:rFonts w:ascii="Times New Roman" w:hAnsi="Times New Roman" w:cs="Times New Roman"/>
              </w:rPr>
              <w:br/>
              <w:t>- Logisztika és termelésmenedzsment</w:t>
            </w:r>
            <w:r w:rsidRPr="00071681">
              <w:rPr>
                <w:rFonts w:ascii="Times New Roman" w:hAnsi="Times New Roman" w:cs="Times New Roman"/>
              </w:rPr>
              <w:br/>
              <w:t>- Nemzetközi stratégiai menedzsment</w:t>
            </w:r>
            <w:r w:rsidRPr="00071681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071681">
              <w:rPr>
                <w:rFonts w:ascii="Times New Roman" w:hAnsi="Times New Roman" w:cs="Times New Roman"/>
              </w:rPr>
              <w:t>Környezetgazda</w:t>
            </w:r>
            <w:r w:rsidRPr="00071681">
              <w:rPr>
                <w:rFonts w:ascii="Times New Roman" w:hAnsi="Times New Roman" w:cs="Times New Roman"/>
              </w:rPr>
              <w:br/>
              <w:t xml:space="preserve">               stb.</w:t>
            </w:r>
            <w:proofErr w:type="gramEnd"/>
            <w:r w:rsidRPr="00071681">
              <w:rPr>
                <w:rFonts w:ascii="Times New Roman" w:hAnsi="Times New Roman" w:cs="Times New Roman"/>
              </w:rPr>
              <w:t xml:space="preserve"> építhetők.</w:t>
            </w:r>
          </w:p>
          <w:p w:rsidR="00920562" w:rsidRPr="00071681" w:rsidRDefault="00920562" w:rsidP="00920562">
            <w:pPr>
              <w:spacing w:before="120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A végzett hallgatók elhelyezkedési lehetősége igen széles</w:t>
            </w:r>
            <w:r w:rsidR="00071681" w:rsidRPr="00071681">
              <w:rPr>
                <w:rFonts w:ascii="Times New Roman" w:hAnsi="Times New Roman" w:cs="Times New Roman"/>
              </w:rPr>
              <w:t>körű</w:t>
            </w:r>
            <w:r w:rsidRPr="00071681">
              <w:rPr>
                <w:rFonts w:ascii="Times New Roman" w:hAnsi="Times New Roman" w:cs="Times New Roman"/>
              </w:rPr>
              <w:t>, így:</w:t>
            </w:r>
          </w:p>
          <w:p w:rsidR="00920562" w:rsidRPr="00071681" w:rsidRDefault="00920562" w:rsidP="00071681">
            <w:pPr>
              <w:ind w:left="176" w:hanging="142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 xml:space="preserve">- </w:t>
            </w:r>
            <w:r w:rsidRPr="00071681">
              <w:rPr>
                <w:rStyle w:val="apple-converted-space"/>
                <w:rFonts w:ascii="Times New Roman" w:hAnsi="Times New Roman" w:cs="Times New Roman"/>
              </w:rPr>
              <w:t xml:space="preserve"> Pénzügyi-, </w:t>
            </w:r>
            <w:r w:rsidRPr="00071681">
              <w:rPr>
                <w:rFonts w:ascii="Times New Roman" w:hAnsi="Times New Roman" w:cs="Times New Roman"/>
              </w:rPr>
              <w:t>gazdasági társaságoknál</w:t>
            </w:r>
          </w:p>
          <w:p w:rsidR="00920562" w:rsidRPr="00071681" w:rsidRDefault="00920562" w:rsidP="00071681">
            <w:pPr>
              <w:ind w:left="176" w:hanging="142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- vállalkozásokat támogató szervezeteknél (kamarák, vállalkozás-fejlesztési alapítványok, regionális fejlesztési ügynökségek stb.)</w:t>
            </w:r>
          </w:p>
          <w:p w:rsidR="00920562" w:rsidRPr="00071681" w:rsidRDefault="00920562" w:rsidP="00071681">
            <w:pPr>
              <w:ind w:left="175" w:hanging="141"/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- önkormányzatoknál</w:t>
            </w:r>
          </w:p>
          <w:p w:rsidR="003558E7" w:rsidRDefault="00071681" w:rsidP="003558E7">
            <w:pPr>
              <w:rPr>
                <w:rFonts w:ascii="Times New Roman" w:hAnsi="Times New Roman" w:cs="Times New Roman"/>
              </w:rPr>
            </w:pPr>
            <w:r w:rsidRPr="00071681">
              <w:rPr>
                <w:rFonts w:ascii="Times New Roman" w:hAnsi="Times New Roman" w:cs="Times New Roman"/>
              </w:rPr>
              <w:t>- nonprofit szervezeteknél stb.</w:t>
            </w:r>
          </w:p>
          <w:p w:rsidR="0047492E" w:rsidRPr="00071681" w:rsidRDefault="00071681" w:rsidP="003558E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71681">
              <w:rPr>
                <w:rFonts w:ascii="Times New Roman" w:hAnsi="Times New Roman" w:cs="Times New Roman"/>
              </w:rPr>
              <w:t xml:space="preserve">keresik és </w:t>
            </w:r>
            <w:r w:rsidR="00920562" w:rsidRPr="00071681">
              <w:rPr>
                <w:rFonts w:ascii="Times New Roman" w:hAnsi="Times New Roman" w:cs="Times New Roman"/>
              </w:rPr>
              <w:t>várják a végzett szakembereket.</w:t>
            </w:r>
          </w:p>
        </w:tc>
      </w:tr>
    </w:tbl>
    <w:p w:rsidR="00E7333F" w:rsidRPr="00071681" w:rsidRDefault="00E7333F" w:rsidP="0047492E">
      <w:pPr>
        <w:rPr>
          <w:rFonts w:ascii="Times New Roman" w:hAnsi="Times New Roman" w:cs="Times New Roman"/>
        </w:rPr>
      </w:pPr>
    </w:p>
    <w:sectPr w:rsidR="00E7333F" w:rsidRPr="000716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CD" w:rsidRDefault="001E5BCD" w:rsidP="008A64E5">
      <w:pPr>
        <w:spacing w:after="0" w:line="240" w:lineRule="auto"/>
      </w:pPr>
      <w:r>
        <w:separator/>
      </w:r>
    </w:p>
  </w:endnote>
  <w:endnote w:type="continuationSeparator" w:id="0">
    <w:p w:rsidR="001E5BCD" w:rsidRDefault="001E5BCD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CD" w:rsidRDefault="001E5BCD" w:rsidP="008A64E5">
      <w:pPr>
        <w:spacing w:after="0" w:line="240" w:lineRule="auto"/>
      </w:pPr>
      <w:r>
        <w:separator/>
      </w:r>
    </w:p>
  </w:footnote>
  <w:footnote w:type="continuationSeparator" w:id="0">
    <w:p w:rsidR="001E5BCD" w:rsidRDefault="001E5BCD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6CB7"/>
    <w:multiLevelType w:val="hybridMultilevel"/>
    <w:tmpl w:val="E12863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10772"/>
    <w:multiLevelType w:val="hybridMultilevel"/>
    <w:tmpl w:val="A726C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65C7F"/>
    <w:rsid w:val="00071681"/>
    <w:rsid w:val="00072518"/>
    <w:rsid w:val="001922A5"/>
    <w:rsid w:val="001B2782"/>
    <w:rsid w:val="001E5BCD"/>
    <w:rsid w:val="00215393"/>
    <w:rsid w:val="002B62ED"/>
    <w:rsid w:val="003558E7"/>
    <w:rsid w:val="0047492E"/>
    <w:rsid w:val="005526C0"/>
    <w:rsid w:val="005A603E"/>
    <w:rsid w:val="005D6CA8"/>
    <w:rsid w:val="005F3973"/>
    <w:rsid w:val="00622152"/>
    <w:rsid w:val="0064034D"/>
    <w:rsid w:val="00771C90"/>
    <w:rsid w:val="00795348"/>
    <w:rsid w:val="008A5673"/>
    <w:rsid w:val="008A64E5"/>
    <w:rsid w:val="00920562"/>
    <w:rsid w:val="00C20373"/>
    <w:rsid w:val="00CB1337"/>
    <w:rsid w:val="00D457E8"/>
    <w:rsid w:val="00D54E24"/>
    <w:rsid w:val="00DA7EC7"/>
    <w:rsid w:val="00DD26CE"/>
    <w:rsid w:val="00E7333F"/>
    <w:rsid w:val="00E91788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D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D26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92056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920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D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D26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92056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Bekezdsalapbettpusa"/>
    <w:rsid w:val="0092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3</cp:revision>
  <dcterms:created xsi:type="dcterms:W3CDTF">2017-08-27T11:49:00Z</dcterms:created>
  <dcterms:modified xsi:type="dcterms:W3CDTF">2017-08-27T13:14:00Z</dcterms:modified>
</cp:coreProperties>
</file>